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C6190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70B9" w:rsidRDefault="005B70B9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>», утв. приказом ректора ОмГА</w:t>
                  </w:r>
                  <w:bookmarkStart w:id="0" w:name="_Hlk92977567"/>
                  <w:r w:rsidR="00CB6A28">
                    <w:t xml:space="preserve"> </w:t>
                  </w:r>
                  <w:r>
                    <w:t xml:space="preserve">от </w:t>
                  </w:r>
                  <w:bookmarkStart w:id="1" w:name="_Hlk132615066"/>
                  <w:bookmarkEnd w:id="0"/>
                  <w:r w:rsidR="00CB6A28" w:rsidRPr="00371907">
                    <w:t>27.03.2023 № 51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10C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CB6A28" w:rsidRPr="00CB6A28">
        <w:rPr>
          <w:sz w:val="28"/>
          <w:szCs w:val="28"/>
        </w:rPr>
        <w:t>Экономики и управления</w:t>
      </w:r>
      <w:bookmarkEnd w:id="2"/>
      <w:r w:rsidR="0044130A" w:rsidRPr="00CB6A2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619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70B9" w:rsidRPr="00C94464" w:rsidRDefault="005B70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B70B9" w:rsidRPr="005115AC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  <w:bookmarkStart w:id="4" w:name="_Hlk60137274"/>
                </w:p>
                <w:p w:rsidR="005B70B9" w:rsidRPr="005115AC" w:rsidRDefault="005B70B9" w:rsidP="00BB4026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5B70B9" w:rsidRPr="005115AC" w:rsidRDefault="00CB6A28" w:rsidP="00BB402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5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5"/>
                </w:p>
                <w:bookmarkEnd w:id="4"/>
                <w:p w:rsidR="005B70B9" w:rsidRPr="00C94464" w:rsidRDefault="005B70B9" w:rsidP="00BB40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AE3025">
        <w:rPr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AE3025">
        <w:rPr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proofErr w:type="gramStart"/>
      <w:r w:rsidR="00822F9B" w:rsidRPr="0044130A">
        <w:rPr>
          <w:bCs/>
          <w:sz w:val="24"/>
          <w:szCs w:val="24"/>
        </w:rPr>
        <w:t>2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proofErr w:type="gramEnd"/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90522" w:rsidRPr="006E1872" w:rsidRDefault="00490522" w:rsidP="0049052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0522" w:rsidRPr="006E187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90522" w:rsidRDefault="00490522" w:rsidP="0049052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B70B9" w:rsidRDefault="005B70B9" w:rsidP="005B70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64311" w:rsidRDefault="00F64311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79833"/>
      <w:bookmarkStart w:id="8" w:name="_Hlk106904265"/>
      <w:bookmarkStart w:id="9" w:name="_Hlk104374542"/>
      <w:bookmarkStart w:id="10" w:name="_Hlk104803920"/>
    </w:p>
    <w:bookmarkEnd w:id="7"/>
    <w:p w:rsidR="001F3877" w:rsidRDefault="001F3877" w:rsidP="001F387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bookmarkStart w:id="11" w:name="_GoBack"/>
      <w:bookmarkEnd w:id="11"/>
      <w:r>
        <w:rPr>
          <w:rFonts w:eastAsia="SimSun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F64311" w:rsidRDefault="00F64311" w:rsidP="00F643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B70B9" w:rsidRDefault="005B70B9" w:rsidP="005B70B9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6"/>
      <w:bookmarkEnd w:id="8"/>
      <w:bookmarkEnd w:id="9"/>
      <w:r w:rsidR="00CB6A28">
        <w:rPr>
          <w:color w:val="000000"/>
          <w:sz w:val="24"/>
          <w:szCs w:val="24"/>
        </w:rPr>
        <w:t>3</w:t>
      </w:r>
    </w:p>
    <w:bookmarkEnd w:id="10"/>
    <w:p w:rsidR="005B70B9" w:rsidRDefault="005B70B9" w:rsidP="005B70B9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5B70B9" w:rsidRDefault="005B70B9" w:rsidP="005B70B9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B6A28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5B70B9" w:rsidRDefault="00CB6A28" w:rsidP="005B70B9">
      <w:pPr>
        <w:rPr>
          <w:sz w:val="24"/>
          <w:szCs w:val="24"/>
        </w:rPr>
      </w:pPr>
      <w:bookmarkStart w:id="15" w:name="_Hlk132615149"/>
      <w:bookmarkEnd w:id="14"/>
      <w:r w:rsidRPr="00371907">
        <w:rPr>
          <w:sz w:val="24"/>
          <w:szCs w:val="24"/>
        </w:rPr>
        <w:t>Протокол от 24.03.2023 г. № 8</w:t>
      </w:r>
      <w:bookmarkEnd w:id="15"/>
    </w:p>
    <w:p w:rsidR="00CB6A28" w:rsidRDefault="00CB6A28" w:rsidP="005B70B9">
      <w:pPr>
        <w:rPr>
          <w:spacing w:val="-3"/>
          <w:sz w:val="24"/>
          <w:szCs w:val="24"/>
          <w:lang w:eastAsia="en-US"/>
        </w:rPr>
      </w:pPr>
    </w:p>
    <w:p w:rsidR="005B70B9" w:rsidRDefault="005B70B9" w:rsidP="005B70B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51212C" w:rsidRPr="00793E1B" w:rsidRDefault="005B70B9" w:rsidP="005B70B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51212C" w:rsidRPr="00793E1B" w:rsidRDefault="0051212C" w:rsidP="0051212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D150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D15045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D15045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9052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490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0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85186F">
      <w:pPr>
        <w:spacing w:after="160"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10CB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10CB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44130A" w:rsidRPr="0065230C">
        <w:rPr>
          <w:sz w:val="24"/>
          <w:szCs w:val="24"/>
        </w:rPr>
        <w:t>38.03.0</w:t>
      </w:r>
      <w:r w:rsidR="0044130A">
        <w:rPr>
          <w:sz w:val="24"/>
          <w:szCs w:val="24"/>
        </w:rPr>
        <w:t>2 Менеджмент</w:t>
      </w:r>
      <w:r w:rsidR="0044130A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44130A">
        <w:rPr>
          <w:sz w:val="24"/>
          <w:szCs w:val="24"/>
        </w:rPr>
        <w:t>12.01.2016 № 7</w:t>
      </w:r>
      <w:r w:rsidR="00A10CB9">
        <w:rPr>
          <w:sz w:val="24"/>
          <w:szCs w:val="24"/>
        </w:rPr>
        <w:t xml:space="preserve">(ред. от 13.07.2017) </w:t>
      </w:r>
      <w:r w:rsidR="0044130A" w:rsidRPr="0065230C">
        <w:rPr>
          <w:sz w:val="24"/>
          <w:szCs w:val="24"/>
        </w:rPr>
        <w:t xml:space="preserve">(зарегистрирован в Минюсте России </w:t>
      </w:r>
      <w:r w:rsidR="0044130A">
        <w:rPr>
          <w:sz w:val="24"/>
          <w:szCs w:val="24"/>
        </w:rPr>
        <w:t>09.02.2016</w:t>
      </w:r>
      <w:r w:rsidR="0044130A" w:rsidRPr="0065230C">
        <w:rPr>
          <w:sz w:val="24"/>
          <w:szCs w:val="24"/>
        </w:rPr>
        <w:t xml:space="preserve"> N</w:t>
      </w:r>
      <w:r w:rsidR="0044130A">
        <w:rPr>
          <w:sz w:val="24"/>
          <w:szCs w:val="24"/>
        </w:rPr>
        <w:t xml:space="preserve"> 41028)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5B70B9" w:rsidRDefault="005B70B9" w:rsidP="005B70B9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0B9" w:rsidRDefault="005B70B9" w:rsidP="005B70B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7"/>
      <w:bookmarkEnd w:id="18"/>
    </w:p>
    <w:p w:rsidR="00437C9C" w:rsidRPr="002400BC" w:rsidRDefault="00437C9C" w:rsidP="0043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AE3025">
        <w:rPr>
          <w:b/>
          <w:sz w:val="24"/>
          <w:szCs w:val="24"/>
        </w:rPr>
        <w:t xml:space="preserve">38.03.02 </w:t>
      </w:r>
      <w:proofErr w:type="gramStart"/>
      <w:r w:rsidRPr="00AE3025">
        <w:rPr>
          <w:b/>
          <w:sz w:val="24"/>
          <w:szCs w:val="24"/>
        </w:rPr>
        <w:t>Менеджмент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bookmarkStart w:id="19" w:name="_Hlk60125679"/>
      <w:bookmarkStart w:id="20" w:name="_Hlk60127255"/>
      <w:bookmarkStart w:id="21" w:name="_Hlk132615181"/>
      <w:bookmarkEnd w:id="19"/>
      <w:bookmarkEnd w:id="20"/>
      <w:r w:rsidR="00CB6A2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1"/>
      <w:r w:rsidR="00AE3025">
        <w:rPr>
          <w:sz w:val="24"/>
          <w:szCs w:val="24"/>
        </w:rPr>
        <w:t>;</w:t>
      </w:r>
    </w:p>
    <w:p w:rsidR="00AE3025" w:rsidRPr="002400BC" w:rsidRDefault="00437C9C" w:rsidP="00AE30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E3025">
        <w:rPr>
          <w:b/>
          <w:sz w:val="24"/>
          <w:szCs w:val="24"/>
        </w:rPr>
        <w:t xml:space="preserve">38.03.02 </w:t>
      </w:r>
      <w:proofErr w:type="gramStart"/>
      <w:r w:rsidRPr="00AE3025">
        <w:rPr>
          <w:b/>
          <w:sz w:val="24"/>
          <w:szCs w:val="24"/>
        </w:rPr>
        <w:t>Менеджмент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>уровень бакалавриата), направленность (профиль) программы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Менеджмент организации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AE3025">
        <w:rPr>
          <w:color w:val="000000"/>
          <w:sz w:val="24"/>
          <w:szCs w:val="24"/>
        </w:rPr>
        <w:t xml:space="preserve">форма обучения – заочная на </w:t>
      </w:r>
      <w:r w:rsidR="00CB6A2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E3025">
        <w:rPr>
          <w:sz w:val="24"/>
          <w:szCs w:val="24"/>
        </w:rPr>
        <w:t>.</w:t>
      </w:r>
    </w:p>
    <w:p w:rsidR="00437C9C" w:rsidRPr="00793E1B" w:rsidRDefault="00437C9C" w:rsidP="00437C9C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 xml:space="preserve">учебной </w:t>
      </w:r>
      <w:proofErr w:type="gramStart"/>
      <w:r w:rsidR="00254F9B">
        <w:rPr>
          <w:b/>
          <w:sz w:val="24"/>
          <w:szCs w:val="24"/>
        </w:rPr>
        <w:t>практики</w:t>
      </w:r>
      <w:r w:rsidRPr="00C05B25">
        <w:rPr>
          <w:b/>
          <w:bCs/>
          <w:caps/>
          <w:sz w:val="24"/>
          <w:szCs w:val="24"/>
        </w:rPr>
        <w:t>(</w:t>
      </w:r>
      <w:proofErr w:type="gramEnd"/>
      <w:r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AE3025">
        <w:rPr>
          <w:b/>
          <w:color w:val="000000"/>
          <w:sz w:val="24"/>
          <w:szCs w:val="24"/>
        </w:rPr>
        <w:t xml:space="preserve">в течение </w:t>
      </w:r>
      <w:r w:rsidR="00CB6A28">
        <w:rPr>
          <w:color w:val="000000"/>
          <w:sz w:val="24"/>
          <w:szCs w:val="24"/>
        </w:rPr>
        <w:t>2023/2024</w:t>
      </w:r>
      <w:r w:rsidR="00F349CE">
        <w:rPr>
          <w:color w:val="000000"/>
          <w:sz w:val="24"/>
          <w:szCs w:val="24"/>
        </w:rPr>
        <w:t xml:space="preserve">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6215D0">
        <w:rPr>
          <w:color w:val="000000"/>
          <w:sz w:val="24"/>
          <w:szCs w:val="24"/>
        </w:rPr>
        <w:t>–</w:t>
      </w:r>
      <w:r w:rsidRPr="00793E1B">
        <w:rPr>
          <w:color w:val="000000"/>
          <w:sz w:val="24"/>
          <w:szCs w:val="24"/>
        </w:rPr>
        <w:t xml:space="preserve"> программы бакалавриата по направлению подготовки</w:t>
      </w:r>
      <w:r w:rsidRPr="00AE3025">
        <w:rPr>
          <w:b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«Менеджмент организации»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sz w:val="24"/>
          <w:szCs w:val="24"/>
        </w:rPr>
        <w:t>организационно-управленческая</w:t>
      </w:r>
      <w:r w:rsidR="00AE3025">
        <w:rPr>
          <w:sz w:val="24"/>
          <w:szCs w:val="24"/>
        </w:rPr>
        <w:t xml:space="preserve"> (основной)</w:t>
      </w:r>
      <w:r>
        <w:rPr>
          <w:sz w:val="24"/>
          <w:szCs w:val="24"/>
        </w:rPr>
        <w:t>; информационно-аналитическая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практики</w:t>
      </w:r>
      <w:r w:rsidR="00254F9B" w:rsidRPr="00C05B25">
        <w:rPr>
          <w:b/>
          <w:bCs/>
          <w:caps/>
          <w:sz w:val="24"/>
          <w:szCs w:val="24"/>
        </w:rPr>
        <w:t>(</w:t>
      </w:r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Pr="00793E1B">
        <w:rPr>
          <w:color w:val="000000"/>
          <w:sz w:val="24"/>
          <w:szCs w:val="24"/>
        </w:rPr>
        <w:t>в течение</w:t>
      </w:r>
      <w:r w:rsidR="00CB6A28">
        <w:rPr>
          <w:color w:val="000000"/>
          <w:sz w:val="24"/>
          <w:szCs w:val="24"/>
        </w:rPr>
        <w:t>2023/2024</w:t>
      </w:r>
      <w:r w:rsidR="00F349C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практики: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 практика.</w:t>
      </w:r>
    </w:p>
    <w:p w:rsidR="000B7915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2A6A5F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7915" w:rsidRPr="0065230C">
        <w:rPr>
          <w:sz w:val="24"/>
          <w:szCs w:val="24"/>
        </w:rPr>
        <w:t>38.03.0</w:t>
      </w:r>
      <w:r w:rsidR="000B7915">
        <w:rPr>
          <w:sz w:val="24"/>
          <w:szCs w:val="24"/>
        </w:rPr>
        <w:t>2 Менеджмент</w:t>
      </w:r>
      <w:r w:rsidR="000B7915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B7915">
        <w:rPr>
          <w:sz w:val="24"/>
          <w:szCs w:val="24"/>
        </w:rPr>
        <w:t>12.01.2016 № 7</w:t>
      </w:r>
      <w:r w:rsidR="00A10CB9">
        <w:rPr>
          <w:sz w:val="24"/>
          <w:szCs w:val="24"/>
        </w:rPr>
        <w:t>(ред. от 13.07.2017)</w:t>
      </w:r>
      <w:r w:rsidR="000B7915" w:rsidRPr="0065230C">
        <w:rPr>
          <w:sz w:val="24"/>
          <w:szCs w:val="24"/>
        </w:rPr>
        <w:t xml:space="preserve"> 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 xml:space="preserve">практики по получению первичных профессиональных умений и </w:t>
      </w:r>
      <w:proofErr w:type="gramStart"/>
      <w:r w:rsidR="000B7915" w:rsidRPr="00254F9B">
        <w:rPr>
          <w:b/>
          <w:sz w:val="24"/>
          <w:szCs w:val="24"/>
        </w:rPr>
        <w:t>навыков</w:t>
      </w:r>
      <w:r w:rsidR="000B7915" w:rsidRPr="00254F9B">
        <w:rPr>
          <w:b/>
          <w:bCs/>
          <w:caps/>
          <w:sz w:val="24"/>
          <w:szCs w:val="24"/>
        </w:rPr>
        <w:t>)</w:t>
      </w:r>
      <w:r w:rsidRPr="007A00C4">
        <w:rPr>
          <w:rFonts w:eastAsia="Calibri"/>
          <w:color w:val="000000"/>
          <w:sz w:val="24"/>
          <w:szCs w:val="24"/>
          <w:lang w:eastAsia="en-US"/>
        </w:rPr>
        <w:t>направлен</w:t>
      </w:r>
      <w:proofErr w:type="gramEnd"/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933CAE" w:rsidRPr="00A37FFD" w:rsidRDefault="00933CAE" w:rsidP="00B30C32">
            <w:pPr>
              <w:numPr>
                <w:ilvl w:val="0"/>
                <w:numId w:val="10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0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33CAE" w:rsidRPr="00A37FFD" w:rsidRDefault="00933CAE" w:rsidP="00B30C32">
            <w:pPr>
              <w:numPr>
                <w:ilvl w:val="0"/>
                <w:numId w:val="2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методики расчета эффективности  экономических процессов;</w:t>
            </w:r>
          </w:p>
          <w:p w:rsidR="00A10CB9" w:rsidRPr="00A10CB9" w:rsidRDefault="00933CAE" w:rsidP="00B30C32">
            <w:pPr>
              <w:widowControl/>
              <w:numPr>
                <w:ilvl w:val="0"/>
                <w:numId w:val="2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</w:t>
            </w:r>
            <w:proofErr w:type="gramEnd"/>
            <w:r w:rsidRPr="00A37FFD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37FFD">
              <w:rPr>
                <w:bCs/>
                <w:color w:val="000000"/>
                <w:sz w:val="24"/>
                <w:szCs w:val="24"/>
              </w:rPr>
              <w:t>сущно</w:t>
            </w:r>
            <w:proofErr w:type="spellEnd"/>
            <w:r w:rsidR="00A10CB9">
              <w:rPr>
                <w:bCs/>
                <w:color w:val="000000"/>
                <w:sz w:val="24"/>
                <w:szCs w:val="24"/>
              </w:rPr>
              <w:t>-</w:t>
            </w:r>
          </w:p>
          <w:p w:rsidR="00933CAE" w:rsidRPr="00A37FFD" w:rsidRDefault="00933CAE" w:rsidP="002A6A5F">
            <w:pPr>
              <w:widowControl/>
              <w:tabs>
                <w:tab w:val="left" w:pos="50"/>
              </w:tabs>
              <w:autoSpaceDE/>
              <w:adjustRightInd/>
              <w:ind w:left="360" w:hanging="31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37FFD">
              <w:rPr>
                <w:bCs/>
                <w:color w:val="000000"/>
                <w:sz w:val="24"/>
                <w:szCs w:val="24"/>
              </w:rPr>
              <w:lastRenderedPageBreak/>
              <w:t>стный</w:t>
            </w:r>
            <w:proofErr w:type="spellEnd"/>
            <w:r w:rsidRPr="00A37FFD">
              <w:rPr>
                <w:bCs/>
                <w:color w:val="000000"/>
                <w:sz w:val="24"/>
                <w:szCs w:val="24"/>
              </w:rPr>
              <w:t>) анализ экономической, социальной среды на разных уровнях.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33CAE" w:rsidRPr="00A37FFD" w:rsidRDefault="00933CAE" w:rsidP="00B30C32">
            <w:pPr>
              <w:numPr>
                <w:ilvl w:val="0"/>
                <w:numId w:val="11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1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vAlign w:val="center"/>
          </w:tcPr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организации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3CAE" w:rsidRPr="00A37FFD" w:rsidRDefault="00933CAE" w:rsidP="00B30C32">
            <w:pPr>
              <w:widowControl/>
              <w:numPr>
                <w:ilvl w:val="0"/>
                <w:numId w:val="12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="0048300E" w:rsidRPr="00A37FFD">
              <w:rPr>
                <w:sz w:val="24"/>
                <w:szCs w:val="24"/>
              </w:rPr>
              <w:t>;</w:t>
            </w:r>
          </w:p>
          <w:p w:rsidR="00EB4EEC" w:rsidRPr="00A37FFD" w:rsidRDefault="00EB4EEC" w:rsidP="00B30C32">
            <w:pPr>
              <w:widowControl/>
              <w:numPr>
                <w:ilvl w:val="0"/>
                <w:numId w:val="13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B4EEC" w:rsidRPr="00A37FFD" w:rsidRDefault="0048300E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EB4EEC"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48300E" w:rsidRPr="00A37FFD" w:rsidRDefault="00EB4EEC" w:rsidP="00B30C32">
            <w:pPr>
              <w:widowControl/>
              <w:numPr>
                <w:ilvl w:val="0"/>
                <w:numId w:val="14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F50265" w:rsidRPr="00A37FFD" w:rsidTr="00254F9B">
        <w:tc>
          <w:tcPr>
            <w:tcW w:w="2905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CE7A45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A0A7C" w:rsidRDefault="005A0A7C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информационной и библиографической культуры;</w:t>
            </w:r>
          </w:p>
          <w:p w:rsidR="00047DAE" w:rsidRPr="00A37FFD" w:rsidRDefault="002507F8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A0A7C">
              <w:rPr>
                <w:sz w:val="24"/>
                <w:szCs w:val="24"/>
              </w:rPr>
              <w:t xml:space="preserve"> информационно-т</w:t>
            </w:r>
            <w:r w:rsidR="00F50265" w:rsidRPr="00A37FFD">
              <w:rPr>
                <w:sz w:val="24"/>
                <w:szCs w:val="24"/>
              </w:rPr>
              <w:t>ехнического обеспечения процесса управления</w:t>
            </w:r>
            <w:r w:rsidR="00047DAE" w:rsidRPr="00A37FFD">
              <w:rPr>
                <w:sz w:val="24"/>
                <w:szCs w:val="24"/>
              </w:rPr>
              <w:t>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5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основные </w:t>
            </w:r>
            <w:r w:rsidR="005A0A7C">
              <w:rPr>
                <w:sz w:val="24"/>
                <w:szCs w:val="24"/>
              </w:rPr>
              <w:t>требования информационной безопасности.</w:t>
            </w:r>
          </w:p>
          <w:p w:rsidR="00047DAE" w:rsidRPr="00A37FFD" w:rsidRDefault="00047D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знания основ информационной и библиографической культуры при решении стандартных управленческих задач;</w:t>
            </w:r>
          </w:p>
          <w:p w:rsidR="00047DAE" w:rsidRPr="00A37FFD" w:rsidRDefault="00047DAE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 w:rsidRPr="00A37FFD">
              <w:rPr>
                <w:sz w:val="24"/>
                <w:szCs w:val="24"/>
              </w:rPr>
              <w:t xml:space="preserve">использовать </w:t>
            </w:r>
            <w:r w:rsidR="002507F8">
              <w:rPr>
                <w:sz w:val="24"/>
                <w:szCs w:val="24"/>
              </w:rPr>
              <w:t>информационно-коммуникационные</w:t>
            </w:r>
            <w:r w:rsidR="00F50265" w:rsidRPr="00A37FFD">
              <w:rPr>
                <w:sz w:val="24"/>
                <w:szCs w:val="24"/>
              </w:rPr>
              <w:t xml:space="preserve"> технологии для решения профессиональных задач</w:t>
            </w:r>
            <w:r w:rsidR="002507F8">
              <w:rPr>
                <w:sz w:val="24"/>
                <w:szCs w:val="24"/>
              </w:rPr>
              <w:t xml:space="preserve">с  </w:t>
            </w:r>
            <w:r w:rsidR="002507F8" w:rsidRPr="00A37FFD">
              <w:rPr>
                <w:sz w:val="24"/>
                <w:szCs w:val="24"/>
              </w:rPr>
              <w:t>учетом основных требований информационной безопасности</w:t>
            </w:r>
            <w:r w:rsidR="002507F8">
              <w:rPr>
                <w:sz w:val="24"/>
                <w:szCs w:val="24"/>
              </w:rPr>
              <w:t>.</w:t>
            </w:r>
          </w:p>
          <w:p w:rsidR="00047DAE" w:rsidRPr="00A37FFD" w:rsidRDefault="00047DAE" w:rsidP="005A0A7C">
            <w:pPr>
              <w:widowControl/>
              <w:tabs>
                <w:tab w:val="left" w:pos="334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507F8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применения  основ информационной и библиографической культуры при решении стандартных управленческих задач;</w:t>
            </w:r>
          </w:p>
          <w:p w:rsidR="00CE7A45" w:rsidRPr="00A37FFD" w:rsidRDefault="002507F8" w:rsidP="00B30C32">
            <w:pPr>
              <w:widowControl/>
              <w:numPr>
                <w:ilvl w:val="0"/>
                <w:numId w:val="16"/>
              </w:numPr>
              <w:tabs>
                <w:tab w:val="left" w:pos="334"/>
              </w:tabs>
              <w:autoSpaceDE/>
              <w:adjustRightInd/>
              <w:ind w:left="5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использованияинформаци</w:t>
            </w:r>
            <w:r>
              <w:rPr>
                <w:sz w:val="24"/>
                <w:szCs w:val="24"/>
              </w:rPr>
              <w:lastRenderedPageBreak/>
              <w:t>онно-коммуникационных</w:t>
            </w:r>
            <w:r w:rsidRPr="00A37FFD">
              <w:rPr>
                <w:sz w:val="24"/>
                <w:szCs w:val="24"/>
              </w:rPr>
              <w:t xml:space="preserve"> техноло</w:t>
            </w:r>
            <w:r>
              <w:rPr>
                <w:sz w:val="24"/>
                <w:szCs w:val="24"/>
              </w:rPr>
              <w:t>гий</w:t>
            </w:r>
            <w:r w:rsidRPr="00A37FFD">
              <w:rPr>
                <w:sz w:val="24"/>
                <w:szCs w:val="24"/>
              </w:rPr>
              <w:t xml:space="preserve"> для решения профессиональных задач</w:t>
            </w:r>
            <w:r>
              <w:rPr>
                <w:sz w:val="24"/>
                <w:szCs w:val="24"/>
              </w:rPr>
              <w:t xml:space="preserve">с  </w:t>
            </w:r>
            <w:r w:rsidRPr="00A37FFD">
              <w:rPr>
                <w:sz w:val="24"/>
                <w:szCs w:val="24"/>
              </w:rPr>
              <w:t>учетом основных требований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lastRenderedPageBreak/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148" w:type="dxa"/>
          </w:tcPr>
          <w:p w:rsidR="00002BB5" w:rsidRPr="00254F9B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002BB5" w:rsidRPr="00002BB5" w:rsidRDefault="00002BB5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0B0D">
              <w:rPr>
                <w:rFonts w:eastAsia="Calibri"/>
                <w:sz w:val="24"/>
                <w:szCs w:val="24"/>
                <w:lang w:eastAsia="en-US"/>
              </w:rPr>
              <w:t>рименя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002BB5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02BB5" w:rsidRPr="00E73466" w:rsidRDefault="005A0A7C" w:rsidP="00B30C32">
            <w:pPr>
              <w:widowControl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02BB5"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73466" w:rsidRPr="00002BB5" w:rsidRDefault="00E73466" w:rsidP="00E73466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002BB5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02BB5" w:rsidRPr="00A37FFD" w:rsidTr="00254F9B">
        <w:tc>
          <w:tcPr>
            <w:tcW w:w="2905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54F9B">
              <w:rPr>
                <w:sz w:val="24"/>
                <w:szCs w:val="24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148" w:type="dxa"/>
          </w:tcPr>
          <w:p w:rsidR="00002BB5" w:rsidRPr="00A37FFD" w:rsidRDefault="00002BB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8" w:type="dxa"/>
            <w:vAlign w:val="center"/>
          </w:tcPr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002BB5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002BB5">
              <w:rPr>
                <w:bCs/>
                <w:color w:val="000000"/>
                <w:sz w:val="24"/>
                <w:szCs w:val="24"/>
              </w:rPr>
              <w:t>сновные методы финансового менеджмента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002BB5" w:rsidRDefault="00830D13" w:rsidP="00B30C32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C321A">
              <w:rPr>
                <w:bCs/>
                <w:color w:val="000000"/>
                <w:sz w:val="24"/>
                <w:szCs w:val="24"/>
              </w:rPr>
              <w:t xml:space="preserve">собенности применения основных методов </w:t>
            </w:r>
            <w:r w:rsidR="001C321A"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="005A0A7C">
              <w:rPr>
                <w:sz w:val="24"/>
                <w:szCs w:val="24"/>
              </w:rPr>
              <w:t>.</w:t>
            </w:r>
          </w:p>
          <w:p w:rsidR="00002BB5" w:rsidRDefault="00002BB5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830D13" w:rsidRDefault="00830D13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основные методы финансового менеджмента</w:t>
            </w:r>
            <w:r w:rsidRPr="00254F9B">
              <w:rPr>
                <w:sz w:val="24"/>
                <w:szCs w:val="24"/>
              </w:rPr>
              <w:t xml:space="preserve"> для оценки активов, управления оборотным капиталом</w:t>
            </w:r>
            <w:r>
              <w:rPr>
                <w:sz w:val="24"/>
                <w:szCs w:val="24"/>
              </w:rPr>
              <w:t>;</w:t>
            </w:r>
          </w:p>
          <w:p w:rsidR="00002BB5" w:rsidRPr="00E73466" w:rsidRDefault="00C424DA" w:rsidP="00B30C32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методы</w:t>
            </w:r>
            <w:r w:rsidR="00830D13" w:rsidRPr="00254F9B">
              <w:rPr>
                <w:sz w:val="24"/>
                <w:szCs w:val="24"/>
              </w:rPr>
              <w:t>финансового менеджмента для принятия инвестицион</w:t>
            </w:r>
            <w:r w:rsidR="00830D13" w:rsidRPr="00254F9B">
              <w:rPr>
                <w:sz w:val="24"/>
                <w:szCs w:val="24"/>
              </w:rPr>
              <w:lastRenderedPageBreak/>
              <w:t>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="005A0A7C">
              <w:rPr>
                <w:sz w:val="24"/>
                <w:szCs w:val="24"/>
              </w:rPr>
              <w:t>.</w:t>
            </w:r>
          </w:p>
          <w:p w:rsidR="00E73466" w:rsidRDefault="00E73466" w:rsidP="00E73466">
            <w:pPr>
              <w:widowControl/>
              <w:tabs>
                <w:tab w:val="left" w:pos="334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E73466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основными методами финансового менеджмента;</w:t>
            </w:r>
          </w:p>
          <w:p w:rsidR="00E73466" w:rsidRPr="003A6FB0" w:rsidRDefault="00E73466" w:rsidP="00B30C32">
            <w:pPr>
              <w:widowControl/>
              <w:numPr>
                <w:ilvl w:val="0"/>
                <w:numId w:val="8"/>
              </w:numPr>
              <w:tabs>
                <w:tab w:val="left" w:pos="5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навыками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6C11E6" w:rsidRPr="000B7915">
        <w:rPr>
          <w:b/>
          <w:bCs/>
          <w:sz w:val="24"/>
          <w:szCs w:val="24"/>
        </w:rPr>
        <w:t>Б</w:t>
      </w:r>
      <w:proofErr w:type="gramStart"/>
      <w:r w:rsidR="006C11E6" w:rsidRPr="000B7915">
        <w:rPr>
          <w:b/>
          <w:bCs/>
          <w:sz w:val="24"/>
          <w:szCs w:val="24"/>
        </w:rPr>
        <w:t>2.В.</w:t>
      </w:r>
      <w:proofErr w:type="gramEnd"/>
      <w:r w:rsidR="006C11E6" w:rsidRPr="000B7915">
        <w:rPr>
          <w:b/>
          <w:bCs/>
          <w:sz w:val="24"/>
          <w:szCs w:val="24"/>
        </w:rPr>
        <w:t>0</w:t>
      </w:r>
      <w:r w:rsidR="000B7915" w:rsidRPr="000B7915">
        <w:rPr>
          <w:b/>
          <w:bCs/>
          <w:sz w:val="24"/>
          <w:szCs w:val="24"/>
        </w:rPr>
        <w:t>1(У</w:t>
      </w:r>
      <w:r w:rsidR="006C11E6" w:rsidRPr="000B7915">
        <w:rPr>
          <w:b/>
          <w:bCs/>
          <w:sz w:val="24"/>
          <w:szCs w:val="24"/>
        </w:rPr>
        <w:t>)</w:t>
      </w:r>
      <w:r w:rsidR="000B7915" w:rsidRPr="000B7915">
        <w:rPr>
          <w:b/>
          <w:sz w:val="24"/>
          <w:szCs w:val="24"/>
        </w:rPr>
        <w:t>Учебная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464"/>
        <w:gridCol w:w="2178"/>
        <w:gridCol w:w="2437"/>
        <w:gridCol w:w="116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5D9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015D94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</w:t>
            </w:r>
            <w:proofErr w:type="gramStart"/>
            <w:r w:rsidRPr="00015D94">
              <w:rPr>
                <w:bCs/>
                <w:sz w:val="24"/>
                <w:szCs w:val="24"/>
              </w:rPr>
              <w:t>2.В.</w:t>
            </w:r>
            <w:proofErr w:type="gramEnd"/>
            <w:r w:rsidRPr="00015D94">
              <w:rPr>
                <w:bCs/>
                <w:sz w:val="24"/>
                <w:szCs w:val="24"/>
              </w:rPr>
              <w:t>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10CB9" w:rsidRDefault="00A10CB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1185" w:type="dxa"/>
            <w:vAlign w:val="center"/>
          </w:tcPr>
          <w:p w:rsidR="003052EE" w:rsidRDefault="00015D94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ОК-3 ОПК-1 ОПК-7</w:t>
            </w:r>
          </w:p>
          <w:p w:rsidR="002507F8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B30C3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015D94"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lastRenderedPageBreak/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86"/>
        <w:gridCol w:w="1212"/>
        <w:gridCol w:w="1133"/>
        <w:gridCol w:w="1240"/>
      </w:tblGrid>
      <w:tr w:rsidR="00AE3025" w:rsidRPr="004F2B0C" w:rsidTr="00AE3025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4F2B0C" w:rsidRDefault="00AE3025" w:rsidP="008E1AD1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4F2B0C" w:rsidRDefault="00AE3025" w:rsidP="00AE3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Default="00AE3025" w:rsidP="00AE3025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AE3025" w:rsidRPr="004F2B0C" w:rsidTr="00AE3025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CE6107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4F2B0C" w:rsidRDefault="00AE3025" w:rsidP="008E1A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E3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2. Анализ направлений деятельности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3. Анализ организационной структуры и распределения полномочий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4. Нормативно-правовое обеспечение деятельности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5. Информационное и техническое обеспечение управления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6. Основы управления персоналом организации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lastRenderedPageBreak/>
              <w:t xml:space="preserve">7. Анализ организационной культуры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8. Анализ функций структурного подразделения и механизмов взаимосвязей с другими подразделениями 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015D94" w:rsidTr="00AE3025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9. Анализ основных финансово-экономических показателей деятельности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015D94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AE3025" w:rsidRPr="002251D7" w:rsidRDefault="00AE302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1D6EA8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E3025" w:rsidRPr="004F2B0C" w:rsidTr="00AE3025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AE3025" w:rsidRPr="002251D7" w:rsidRDefault="00AE302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1D6EA8" w:rsidRPr="004F2B0C" w:rsidTr="00AE3025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A8" w:rsidRPr="002251D7" w:rsidRDefault="001D6EA8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1D6EA8" w:rsidRPr="002251D7" w:rsidRDefault="001D6EA8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E3025" w:rsidRPr="004F2B0C" w:rsidTr="001D6EA8">
        <w:trPr>
          <w:trHeight w:val="39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AE302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3025" w:rsidRPr="002251D7" w:rsidRDefault="001D6EA8" w:rsidP="001D6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015D94">
        <w:rPr>
          <w:sz w:val="24"/>
          <w:szCs w:val="24"/>
        </w:rPr>
        <w:t>«</w:t>
      </w:r>
      <w:r w:rsidR="00015D94" w:rsidRPr="00015D94">
        <w:rPr>
          <w:sz w:val="24"/>
          <w:szCs w:val="24"/>
        </w:rPr>
        <w:t>Управления, политики и права»</w:t>
      </w:r>
      <w:r w:rsidR="000E3927" w:rsidRPr="00015D94">
        <w:rPr>
          <w:sz w:val="24"/>
          <w:szCs w:val="24"/>
        </w:rPr>
        <w:t>).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</w:t>
      </w:r>
      <w:proofErr w:type="spellEnd"/>
      <w:r w:rsidRPr="0038438D">
        <w:rPr>
          <w:color w:val="000000"/>
          <w:sz w:val="24"/>
          <w:szCs w:val="24"/>
        </w:rPr>
        <w:t xml:space="preserve"> конференции:</w:t>
      </w:r>
    </w:p>
    <w:p w:rsidR="000E3927" w:rsidRPr="002251D7" w:rsidRDefault="000E392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получают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B30C32">
      <w:pPr>
        <w:pStyle w:val="a4"/>
        <w:numPr>
          <w:ilvl w:val="0"/>
          <w:numId w:val="20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определенном для него руководителем рабочем месте и выполнять задания в соответствиис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B30C3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B56284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A8" w:rsidRPr="001D6EA8" w:rsidRDefault="001D6EA8" w:rsidP="001D6EA8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(тип практики тип </w:t>
      </w:r>
      <w:r w:rsidRPr="00B32212">
        <w:rPr>
          <w:b/>
        </w:rPr>
        <w:t>практики «Учебная практика (практика по</w:t>
      </w:r>
      <w:r w:rsidRPr="001D6EA8">
        <w:rPr>
          <w:b/>
        </w:rPr>
        <w:t xml:space="preserve"> получению первичных профессиональных умений и навыков)»)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1D6EA8" w:rsidRPr="001D6EA8" w:rsidRDefault="001D6EA8" w:rsidP="001D6EA8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A8" w:rsidRPr="001D6EA8" w:rsidRDefault="001D6EA8" w:rsidP="001D6EA8">
      <w:pPr>
        <w:ind w:firstLine="709"/>
        <w:jc w:val="both"/>
      </w:pPr>
      <w:r w:rsidRPr="001D6EA8">
        <w:lastRenderedPageBreak/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A8" w:rsidRPr="001D6EA8" w:rsidRDefault="001D6EA8" w:rsidP="001D6EA8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A8" w:rsidRPr="001D6EA8" w:rsidRDefault="001D6EA8" w:rsidP="001D6EA8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D6EA8" w:rsidRPr="001D6EA8" w:rsidRDefault="001D6EA8" w:rsidP="001D6EA8">
      <w:pPr>
        <w:jc w:val="both"/>
      </w:pPr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первичных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</w:t>
      </w:r>
      <w:r w:rsidR="005F1D44" w:rsidRPr="005F1D44">
        <w:rPr>
          <w:sz w:val="24"/>
          <w:szCs w:val="24"/>
        </w:rPr>
        <w:lastRenderedPageBreak/>
        <w:t>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>роли  функционального подразделения в деятельности организации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местев принятии конкретных управленческих решений, обеспечении организации и контроля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 xml:space="preserve">отчета включает в себяпредставление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1D6EA8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  <w:highlight w:val="red"/>
        </w:rPr>
      </w:pPr>
    </w:p>
    <w:p w:rsidR="00224773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F0F77" w:rsidRDefault="001D6E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D15045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51212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1212C">
        <w:rPr>
          <w:b/>
          <w:sz w:val="24"/>
          <w:szCs w:val="24"/>
        </w:rPr>
        <w:t>Перечень учебной литературы</w:t>
      </w:r>
    </w:p>
    <w:p w:rsidR="00CE7A45" w:rsidRPr="0051212C" w:rsidRDefault="003A3E33" w:rsidP="001D6EA8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51212C">
        <w:rPr>
          <w:b/>
          <w:bCs/>
          <w:color w:val="000000"/>
          <w:sz w:val="24"/>
          <w:szCs w:val="24"/>
        </w:rPr>
        <w:t>Основная</w:t>
      </w:r>
      <w:r w:rsidR="001D6EA8" w:rsidRPr="0051212C">
        <w:rPr>
          <w:b/>
          <w:bCs/>
          <w:color w:val="000000"/>
          <w:sz w:val="24"/>
          <w:szCs w:val="24"/>
        </w:rPr>
        <w:t>:</w:t>
      </w:r>
    </w:p>
    <w:p w:rsidR="001D6EA8" w:rsidRPr="0051212C" w:rsidRDefault="0051212C" w:rsidP="00CC6462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Короткий, С. В. Менеджмент [Электронный ресурс] : учебное пособие / С. В. Короткий. — Электрон. текстовые данные. — </w:t>
      </w:r>
      <w:proofErr w:type="gramStart"/>
      <w:r w:rsidRPr="0051212C">
        <w:rPr>
          <w:sz w:val="24"/>
          <w:szCs w:val="24"/>
        </w:rPr>
        <w:t>Саратов :</w:t>
      </w:r>
      <w:proofErr w:type="gramEnd"/>
      <w:r w:rsidRPr="0051212C">
        <w:rPr>
          <w:sz w:val="24"/>
          <w:szCs w:val="24"/>
        </w:rPr>
        <w:t xml:space="preserve"> Вузовское образование, 2018. — 225 c. — 978-5-4487-0134-4.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8" w:history="1">
        <w:r w:rsidR="00B502B7">
          <w:rPr>
            <w:rStyle w:val="a7"/>
            <w:sz w:val="24"/>
            <w:szCs w:val="24"/>
          </w:rPr>
          <w:t>http://www.iprbookshop.ru/72358.html</w:t>
        </w:r>
      </w:hyperlink>
    </w:p>
    <w:p w:rsidR="0051212C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>Менеджмент в 2 ч. Часть 1</w:t>
      </w:r>
      <w:proofErr w:type="gramStart"/>
      <w:r w:rsidRPr="0051212C">
        <w:rPr>
          <w:sz w:val="24"/>
          <w:szCs w:val="24"/>
        </w:rPr>
        <w:t>. :</w:t>
      </w:r>
      <w:proofErr w:type="gramEnd"/>
      <w:r w:rsidRPr="0051212C">
        <w:rPr>
          <w:sz w:val="24"/>
          <w:szCs w:val="24"/>
        </w:rPr>
        <w:t xml:space="preserve"> учебник для академического бакалавриата / А. Н. Петров ; ответственный редактор А. Н. Петров. — 2-е изд., </w:t>
      </w:r>
      <w:proofErr w:type="spellStart"/>
      <w:r w:rsidRPr="0051212C">
        <w:rPr>
          <w:sz w:val="24"/>
          <w:szCs w:val="24"/>
        </w:rPr>
        <w:t>испр</w:t>
      </w:r>
      <w:proofErr w:type="spellEnd"/>
      <w:r w:rsidRPr="0051212C">
        <w:rPr>
          <w:sz w:val="24"/>
          <w:szCs w:val="24"/>
        </w:rPr>
        <w:t xml:space="preserve">. и доп.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Издательство Юрайт, 2016. — 349 с. — (Бакалавр. Академический курс). — ISBN 978-5-9916-7672-4.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B502B7">
          <w:rPr>
            <w:rStyle w:val="a7"/>
            <w:sz w:val="24"/>
            <w:szCs w:val="24"/>
          </w:rPr>
          <w:t>https://www.biblio-online.ru/bcode/392822</w:t>
        </w:r>
      </w:hyperlink>
    </w:p>
    <w:p w:rsidR="001D6EA8" w:rsidRPr="0051212C" w:rsidRDefault="0051212C" w:rsidP="0051212C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Менеджмент. Практикум : учебное пособие для академического бакалавриата / Ю. В. Кузнецов [и др.] ; под редакцией Ю. В. Кузнецова.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Издательство Юрайт, 2018. — 246 с. — (Бакалавр. Академический курс). — ISBN 978-5-534-00609-4.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Юрайт [сайт]. — URL: </w:t>
      </w:r>
      <w:hyperlink r:id="rId10" w:history="1">
        <w:r w:rsidR="00B502B7">
          <w:rPr>
            <w:rStyle w:val="a7"/>
            <w:sz w:val="24"/>
            <w:szCs w:val="24"/>
          </w:rPr>
          <w:t>https://www.biblio-online.ru/bcode/413537</w:t>
        </w:r>
      </w:hyperlink>
    </w:p>
    <w:p w:rsidR="0051212C" w:rsidRPr="0051212C" w:rsidRDefault="0051212C" w:rsidP="00CC6462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1D6EA8" w:rsidRPr="0051212C" w:rsidRDefault="001D6EA8" w:rsidP="001D6EA8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А. А. Попов, Д. А. Попов. — Электрон. текстовые данные. — </w:t>
      </w:r>
      <w:proofErr w:type="gramStart"/>
      <w:r w:rsidRPr="0051212C">
        <w:rPr>
          <w:sz w:val="24"/>
          <w:szCs w:val="24"/>
        </w:rPr>
        <w:t>Саратов :</w:t>
      </w:r>
      <w:proofErr w:type="gramEnd"/>
      <w:r w:rsidRPr="0051212C">
        <w:rPr>
          <w:sz w:val="24"/>
          <w:szCs w:val="24"/>
        </w:rPr>
        <w:t xml:space="preserve"> Ай Пи Эр Медиа, 2016. — 567 c. — 978-5-905916-99-1.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1" w:history="1">
        <w:r w:rsidR="00B502B7">
          <w:rPr>
            <w:rStyle w:val="a7"/>
            <w:sz w:val="24"/>
            <w:szCs w:val="24"/>
          </w:rPr>
          <w:t>http://www.iprbookshop.ru/42931.html</w:t>
        </w:r>
      </w:hyperlink>
    </w:p>
    <w:p w:rsidR="0051212C" w:rsidRPr="0051212C" w:rsidRDefault="0051212C" w:rsidP="001D6EA8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А. М. Попович, И. П. Попович, С. А. Люфт. — Электрон. текстовые данные. — </w:t>
      </w:r>
      <w:proofErr w:type="gramStart"/>
      <w:r w:rsidRPr="0051212C">
        <w:rPr>
          <w:sz w:val="24"/>
          <w:szCs w:val="24"/>
        </w:rPr>
        <w:t>Омск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2015. — 508 c. — 978-5-7779-1892-5.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2" w:history="1">
        <w:r w:rsidR="00B502B7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>, С. И. Менеджмент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С. И. </w:t>
      </w: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 xml:space="preserve">. — Электрон. текстовые данные. — </w:t>
      </w:r>
      <w:proofErr w:type="gramStart"/>
      <w:r w:rsidRPr="0051212C">
        <w:rPr>
          <w:sz w:val="24"/>
          <w:szCs w:val="24"/>
        </w:rPr>
        <w:t>Омск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2016. — 412 c. — 978-5-7779-1936-6. Текст: электронный //ЭБС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hyperlink r:id="rId13" w:history="1">
        <w:r w:rsidR="00B502B7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51212C" w:rsidRPr="0051212C" w:rsidRDefault="0051212C" w:rsidP="0051212C">
      <w:pPr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Информационные технологии в </w:t>
      </w:r>
      <w:proofErr w:type="gramStart"/>
      <w:r w:rsidRPr="0051212C">
        <w:rPr>
          <w:sz w:val="24"/>
          <w:szCs w:val="24"/>
        </w:rPr>
        <w:t>менеджменте :</w:t>
      </w:r>
      <w:proofErr w:type="gramEnd"/>
      <w:r w:rsidRPr="0051212C">
        <w:rPr>
          <w:sz w:val="24"/>
          <w:szCs w:val="24"/>
        </w:rPr>
        <w:t xml:space="preserve"> учебник и практикум для академического бакалавриата / Е. В. Майорова [и др.] ; под редакцией Е. В. Черток.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Издательство Юрайт, 2018. — 368 с. — (Бакалавр. Академический курс). — ISBN 978-5-534-00503-5.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Юрайт [сайт]. — URL: </w:t>
      </w:r>
      <w:hyperlink r:id="rId14" w:history="1">
        <w:r w:rsidR="00B502B7">
          <w:rPr>
            <w:rStyle w:val="a7"/>
            <w:sz w:val="24"/>
            <w:szCs w:val="24"/>
          </w:rPr>
          <w:t>https://www.biblio-online.ru/bcode/413767</w:t>
        </w:r>
      </w:hyperlink>
    </w:p>
    <w:p w:rsidR="000F0F77" w:rsidRPr="00112E66" w:rsidRDefault="000F0F77" w:rsidP="00112E66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D15045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D15045">
        <w:rPr>
          <w:b/>
          <w:sz w:val="24"/>
          <w:szCs w:val="24"/>
        </w:rPr>
        <w:t>»</w:t>
      </w:r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5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 «Консультант-Плюс» [Электронный ресурс]: информационно-правовой портал/ «КонсультантПлюс». – Москва. – Режим доступа: </w:t>
      </w:r>
      <w:hyperlink r:id="rId16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«Менеджмент в России и за рубежом» [Электронный ресурс]: научно-практический журнал / Издательство «</w:t>
      </w:r>
      <w:proofErr w:type="spellStart"/>
      <w:r w:rsidRPr="007D567F">
        <w:rPr>
          <w:sz w:val="24"/>
          <w:szCs w:val="24"/>
        </w:rPr>
        <w:t>Финпресс</w:t>
      </w:r>
      <w:proofErr w:type="spellEnd"/>
      <w:r w:rsidRPr="007D567F">
        <w:rPr>
          <w:sz w:val="24"/>
          <w:szCs w:val="24"/>
        </w:rPr>
        <w:t xml:space="preserve">». Режим доступа: </w:t>
      </w:r>
      <w:hyperlink r:id="rId17" w:history="1">
        <w:r w:rsidR="00B502B7">
          <w:rPr>
            <w:rStyle w:val="a7"/>
            <w:sz w:val="24"/>
            <w:szCs w:val="24"/>
          </w:rPr>
          <w:t>http://www.mevriz.ru/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lastRenderedPageBreak/>
        <w:t>«Министерство экономического развития РФ» [Электронный ресурс]: Официальный сайт. – Режим доступа: </w:t>
      </w:r>
      <w:hyperlink r:id="rId18" w:history="1">
        <w:r w:rsidR="00B502B7">
          <w:rPr>
            <w:rStyle w:val="a7"/>
          </w:rPr>
          <w:t>http://www.economy.gov.ru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9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t>«</w:t>
      </w:r>
      <w:proofErr w:type="spellStart"/>
      <w:r w:rsidRPr="007D567F">
        <w:rPr>
          <w:bCs/>
          <w:kern w:val="36"/>
        </w:rPr>
        <w:t>Омск.рф</w:t>
      </w:r>
      <w:proofErr w:type="spellEnd"/>
      <w:r w:rsidRPr="007D567F">
        <w:rPr>
          <w:bCs/>
          <w:kern w:val="36"/>
        </w:rPr>
        <w:t xml:space="preserve"> Официальный портал Администрации города Омска</w:t>
      </w:r>
      <w:r w:rsidRPr="007D567F">
        <w:t xml:space="preserve">»[Электронный ресурс]: Официальный сайт. – Режим доступа: </w:t>
      </w:r>
      <w:hyperlink r:id="rId20" w:history="1">
        <w:r w:rsidR="00B502B7">
          <w:rPr>
            <w:rStyle w:val="a7"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</w:t>
      </w:r>
      <w:r w:rsidRPr="007D567F">
        <w:rPr>
          <w:bCs/>
          <w:kern w:val="36"/>
        </w:rPr>
        <w:t>Омская губерния Портал Правительства Омской области</w:t>
      </w:r>
      <w:r w:rsidRPr="007D567F">
        <w:t>»[Электронный ресурс]: Официальный сайт. – Режим доступа:</w:t>
      </w:r>
      <w:hyperlink r:id="rId21" w:history="1">
        <w:r w:rsidR="00B502B7">
          <w:rPr>
            <w:rStyle w:val="a7"/>
            <w:iCs/>
          </w:rPr>
          <w:t>http://www.omskportal.ru/ru/government.html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Проблемы теории и практики управления» </w:t>
      </w:r>
      <w:r w:rsidRPr="007D567F">
        <w:t xml:space="preserve">[Электронный ресурс]: научно-практический журнал / </w:t>
      </w:r>
      <w:r w:rsidRPr="007D567F">
        <w:rPr>
          <w:rStyle w:val="af4"/>
          <w:b w:val="0"/>
        </w:rPr>
        <w:t>ООО «ЛЕНАНД»</w:t>
      </w:r>
      <w:r w:rsidRPr="007D567F">
        <w:t xml:space="preserve">– Электронный журнал. – Москва. – Режим доступа: </w:t>
      </w:r>
      <w:hyperlink r:id="rId22" w:history="1">
        <w:r w:rsidR="00B502B7">
          <w:rPr>
            <w:rStyle w:val="a7"/>
          </w:rPr>
          <w:t>http://www.uptp.ru/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567F">
        <w:rPr>
          <w:rFonts w:ascii="Times New Roman" w:hAnsi="Times New Roman"/>
          <w:sz w:val="24"/>
          <w:szCs w:val="24"/>
        </w:rPr>
        <w:t xml:space="preserve"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Режим доступа: </w:t>
      </w:r>
      <w:hyperlink r:id="rId23" w:history="1">
        <w:r w:rsidRPr="007D567F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4" w:history="1">
        <w:r w:rsidR="00B502B7">
          <w:rPr>
            <w:rStyle w:val="a7"/>
            <w:sz w:val="24"/>
            <w:szCs w:val="24"/>
          </w:rPr>
          <w:t>http://www.re-j.ru/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hyperlink r:id="rId25" w:history="1">
        <w:r w:rsidR="00B502B7">
          <w:rPr>
            <w:rStyle w:val="a7"/>
            <w:iCs/>
            <w:sz w:val="24"/>
            <w:szCs w:val="24"/>
          </w:rPr>
          <w:t>http://www.fas.gov.ru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«Федеральная служба государственной статистики» </w:t>
      </w:r>
      <w:r w:rsidRPr="007D567F">
        <w:t>[Электронный ресурс]: Информационно-аналитический сайт. – Режим доступа:</w:t>
      </w:r>
      <w:hyperlink r:id="rId26" w:history="1">
        <w:r w:rsidRPr="007D567F">
          <w:rPr>
            <w:rStyle w:val="a7"/>
            <w:bCs/>
          </w:rPr>
          <w:t>www.gks.ru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доступа:</w:t>
      </w:r>
      <w:hyperlink r:id="rId27" w:history="1">
        <w:r w:rsidR="00B502B7">
          <w:rPr>
            <w:rStyle w:val="a7"/>
            <w:iCs/>
            <w:sz w:val="24"/>
            <w:szCs w:val="24"/>
          </w:rPr>
          <w:t>http://www.rospotrebnadzor.ru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связи, информационных технологий и массовых коммуникаций» [Электронный ресурс]: Официальный сайт. – Режим доступа:</w:t>
      </w:r>
      <w:hyperlink r:id="rId28" w:history="1">
        <w:r w:rsidR="00B502B7">
          <w:rPr>
            <w:rStyle w:val="a7"/>
            <w:iCs/>
            <w:sz w:val="24"/>
            <w:szCs w:val="24"/>
          </w:rPr>
          <w:t>http://www.rkn.gov.ru</w:t>
        </w:r>
      </w:hyperlink>
    </w:p>
    <w:p w:rsidR="007D567F" w:rsidRPr="007D567F" w:rsidRDefault="007D567F" w:rsidP="00B30C3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труду и занятости» [Электронный ресурс]: Официальный сайт. – Режим доступа:</w:t>
      </w:r>
      <w:hyperlink r:id="rId29" w:history="1">
        <w:r w:rsidR="00B502B7">
          <w:rPr>
            <w:rStyle w:val="a7"/>
            <w:iCs/>
            <w:sz w:val="24"/>
            <w:szCs w:val="24"/>
          </w:rPr>
          <w:t>http://www.rostrud.ru</w:t>
        </w:r>
      </w:hyperlink>
    </w:p>
    <w:p w:rsidR="007D567F" w:rsidRPr="007D567F" w:rsidRDefault="007D567F" w:rsidP="00B30C32">
      <w:pPr>
        <w:pStyle w:val="a9"/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«Центральный банк РФ» [Электронный ресурс]: Официальный сайт. – Режим доступа:</w:t>
      </w:r>
      <w:hyperlink r:id="rId30" w:history="1">
        <w:r w:rsidR="00B502B7">
          <w:rPr>
            <w:rStyle w:val="a7"/>
            <w:iCs/>
          </w:rPr>
          <w:t>http://www.cbr.ru</w:t>
        </w:r>
      </w:hyperlink>
    </w:p>
    <w:p w:rsidR="007D567F" w:rsidRPr="007D567F" w:rsidRDefault="007D567F" w:rsidP="00B30C32">
      <w:pPr>
        <w:pStyle w:val="22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b/>
          <w:sz w:val="24"/>
          <w:szCs w:val="24"/>
        </w:rPr>
        <w:t>«</w:t>
      </w:r>
      <w:r w:rsidRPr="007D567F">
        <w:rPr>
          <w:rStyle w:val="af4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7D567F">
        <w:rPr>
          <w:rStyle w:val="af4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7D567F">
        <w:rPr>
          <w:rFonts w:ascii="Times New Roman" w:hAnsi="Times New Roman"/>
          <w:b/>
          <w:sz w:val="24"/>
          <w:szCs w:val="24"/>
        </w:rPr>
        <w:t>.</w:t>
      </w:r>
      <w:r w:rsidRPr="007D567F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1" w:history="1">
        <w:r w:rsidR="00B502B7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</w:t>
      </w:r>
      <w:r w:rsidRPr="00793E1B">
        <w:rPr>
          <w:color w:val="000000"/>
          <w:sz w:val="24"/>
          <w:szCs w:val="24"/>
        </w:rPr>
        <w:lastRenderedPageBreak/>
        <w:t>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CC646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r w:rsidRPr="00793E1B">
        <w:rPr>
          <w:color w:val="000000"/>
          <w:sz w:val="24"/>
          <w:szCs w:val="24"/>
        </w:rPr>
        <w:t>ЭБС</w:t>
      </w:r>
      <w:proofErr w:type="gramEnd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345881" w:rsidRPr="00CB6A28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B6A28">
        <w:rPr>
          <w:color w:val="000000"/>
          <w:sz w:val="24"/>
          <w:szCs w:val="24"/>
        </w:rPr>
        <w:t>•</w:t>
      </w:r>
      <w:r w:rsidRPr="00CB6A2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CB6A2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CB6A2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CB6A2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CB6A28">
        <w:rPr>
          <w:color w:val="000000"/>
          <w:sz w:val="24"/>
          <w:szCs w:val="24"/>
        </w:rPr>
        <w:t xml:space="preserve"> </w:t>
      </w:r>
    </w:p>
    <w:p w:rsidR="00345881" w:rsidRPr="00CB6A28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B6A28">
        <w:rPr>
          <w:color w:val="000000"/>
          <w:sz w:val="24"/>
          <w:szCs w:val="24"/>
        </w:rPr>
        <w:t>•</w:t>
      </w:r>
      <w:r w:rsidRPr="00CB6A2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345881" w:rsidRDefault="00CC6462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  Академия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30C32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2" w:history="1">
        <w:r w:rsidR="00B502B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32212" w:rsidRDefault="00B32212" w:rsidP="00B32212">
      <w:pPr>
        <w:pStyle w:val="a9"/>
        <w:ind w:firstLine="708"/>
        <w:jc w:val="both"/>
      </w:pPr>
      <w: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32212" w:rsidRDefault="00B32212" w:rsidP="00B32212">
      <w:pPr>
        <w:pStyle w:val="a9"/>
        <w:ind w:firstLine="708"/>
        <w:jc w:val="both"/>
      </w:pPr>
      <w:r>
        <w:t>Профильная организация, где проводится практика, должны быть оснащены со</w:t>
      </w:r>
      <w:r>
        <w:lastRenderedPageBreak/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</w:t>
      </w:r>
      <w:proofErr w:type="gramStart"/>
      <w:r w:rsidRPr="00081E67">
        <w:rPr>
          <w:color w:val="000000"/>
          <w:sz w:val="24"/>
          <w:szCs w:val="24"/>
        </w:rPr>
        <w:t>техникой  с</w:t>
      </w:r>
      <w:proofErr w:type="gramEnd"/>
      <w:r w:rsidRPr="00081E67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CC6462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607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E607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E6073" w:rsidRPr="005E3CE0">
        <w:rPr>
          <w:sz w:val="24"/>
        </w:rPr>
        <w:t xml:space="preserve">» (протокол № </w:t>
      </w:r>
      <w:proofErr w:type="gramStart"/>
      <w:r w:rsidR="00BE6073" w:rsidRPr="005E3CE0">
        <w:rPr>
          <w:sz w:val="24"/>
        </w:rPr>
        <w:t>7  заседания</w:t>
      </w:r>
      <w:proofErr w:type="gramEnd"/>
      <w:r w:rsidR="00BE6073" w:rsidRPr="005E3CE0">
        <w:rPr>
          <w:sz w:val="24"/>
        </w:rPr>
        <w:t xml:space="preserve"> Ученого совета ОмГА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Pr="00DD28CC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</w:t>
            </w:r>
            <w:r w:rsidR="00CC6462">
              <w:rPr>
                <w:color w:val="000000"/>
                <w:sz w:val="28"/>
                <w:szCs w:val="28"/>
              </w:rPr>
              <w:t>низация высшего образования</w:t>
            </w:r>
            <w:r w:rsidR="00CC6462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D15045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 по получению первичных профессиональных умений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>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CC6462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D15045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C61905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B70B9" w:rsidRPr="00306E74" w:rsidRDefault="005B70B9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B70B9" w:rsidRPr="00306E74" w:rsidRDefault="005B70B9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</w:p>
                <w:p w:rsidR="005B70B9" w:rsidRDefault="005B70B9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B70B9" w:rsidRPr="00025D25" w:rsidRDefault="005B70B9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Задание принял(а) к </w:t>
      </w:r>
      <w:proofErr w:type="gramStart"/>
      <w:r w:rsidRPr="00564655">
        <w:rPr>
          <w:sz w:val="24"/>
          <w:szCs w:val="24"/>
        </w:rPr>
        <w:t>исполнению:  _</w:t>
      </w:r>
      <w:proofErr w:type="gramEnd"/>
      <w:r w:rsidRPr="00564655">
        <w:rPr>
          <w:sz w:val="24"/>
          <w:szCs w:val="24"/>
        </w:rPr>
        <w:t>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CC6462">
        <w:rPr>
          <w:color w:val="000000"/>
          <w:sz w:val="28"/>
          <w:szCs w:val="28"/>
        </w:rPr>
        <w:t>рганизация высшего образования</w:t>
      </w:r>
      <w:r w:rsidR="00CC6462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CC6462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 xml:space="preserve">(должностьФ.И.О.)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E65520" w:rsidRPr="00E65520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организации______________/ _________________</w:t>
      </w:r>
    </w:p>
    <w:p w:rsidR="009F480E" w:rsidRPr="00E2663C" w:rsidRDefault="009F480E" w:rsidP="009F480E">
      <w:pPr>
        <w:ind w:left="5664"/>
        <w:jc w:val="both"/>
      </w:pP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proofErr w:type="spellStart"/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 w:rsidRPr="00564655">
        <w:rPr>
          <w:color w:val="000000"/>
          <w:sz w:val="24"/>
          <w:szCs w:val="24"/>
          <w:shd w:val="clear" w:color="auto" w:fill="FFFFFF"/>
        </w:rPr>
        <w:t>практику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 xml:space="preserve">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E3" w:rsidRDefault="006D12E3" w:rsidP="00160BC1">
      <w:r>
        <w:separator/>
      </w:r>
    </w:p>
  </w:endnote>
  <w:endnote w:type="continuationSeparator" w:id="0">
    <w:p w:rsidR="006D12E3" w:rsidRDefault="006D12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E3" w:rsidRDefault="006D12E3" w:rsidP="00160BC1">
      <w:r>
        <w:separator/>
      </w:r>
    </w:p>
  </w:footnote>
  <w:footnote w:type="continuationSeparator" w:id="0">
    <w:p w:rsidR="006D12E3" w:rsidRDefault="006D12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F74"/>
    <w:multiLevelType w:val="hybridMultilevel"/>
    <w:tmpl w:val="DDA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A2D"/>
    <w:multiLevelType w:val="hybridMultilevel"/>
    <w:tmpl w:val="5B4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09A3"/>
    <w:multiLevelType w:val="hybridMultilevel"/>
    <w:tmpl w:val="F28435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4F2"/>
    <w:multiLevelType w:val="hybridMultilevel"/>
    <w:tmpl w:val="01F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88E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2D77"/>
    <w:multiLevelType w:val="hybridMultilevel"/>
    <w:tmpl w:val="FB64F118"/>
    <w:lvl w:ilvl="0" w:tplc="E92CEE3E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30FB5AA6"/>
    <w:multiLevelType w:val="hybridMultilevel"/>
    <w:tmpl w:val="6D84EE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2E37"/>
    <w:multiLevelType w:val="hybridMultilevel"/>
    <w:tmpl w:val="68502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4"/>
  </w:num>
  <w:num w:numId="5">
    <w:abstractNumId w:val="24"/>
  </w:num>
  <w:num w:numId="6">
    <w:abstractNumId w:val="2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3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3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BB5"/>
    <w:rsid w:val="00015D94"/>
    <w:rsid w:val="000241A1"/>
    <w:rsid w:val="00027D2C"/>
    <w:rsid w:val="00027E5B"/>
    <w:rsid w:val="00037461"/>
    <w:rsid w:val="00047DAE"/>
    <w:rsid w:val="00051AEE"/>
    <w:rsid w:val="00060A01"/>
    <w:rsid w:val="00064AA9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2C4B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6AA8"/>
    <w:rsid w:val="001871AA"/>
    <w:rsid w:val="001915D9"/>
    <w:rsid w:val="00194E16"/>
    <w:rsid w:val="001A6533"/>
    <w:rsid w:val="001A6E7C"/>
    <w:rsid w:val="001C321A"/>
    <w:rsid w:val="001C4FED"/>
    <w:rsid w:val="001C6305"/>
    <w:rsid w:val="001D6EA8"/>
    <w:rsid w:val="001F11DE"/>
    <w:rsid w:val="001F3877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A81"/>
    <w:rsid w:val="00245199"/>
    <w:rsid w:val="002507F8"/>
    <w:rsid w:val="00254F9B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6A5F"/>
    <w:rsid w:val="002A70D5"/>
    <w:rsid w:val="002B5AB9"/>
    <w:rsid w:val="002B6C87"/>
    <w:rsid w:val="002B734E"/>
    <w:rsid w:val="002C2EAE"/>
    <w:rsid w:val="002C3F08"/>
    <w:rsid w:val="002C7582"/>
    <w:rsid w:val="002D05B4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03BD"/>
    <w:rsid w:val="00374965"/>
    <w:rsid w:val="00383E91"/>
    <w:rsid w:val="00383FA7"/>
    <w:rsid w:val="00390B62"/>
    <w:rsid w:val="003A3494"/>
    <w:rsid w:val="003A3E33"/>
    <w:rsid w:val="003A57B5"/>
    <w:rsid w:val="003A6FB0"/>
    <w:rsid w:val="003A71E4"/>
    <w:rsid w:val="003B7F71"/>
    <w:rsid w:val="003C4A18"/>
    <w:rsid w:val="003C4D64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7224A"/>
    <w:rsid w:val="004749D6"/>
    <w:rsid w:val="0047572F"/>
    <w:rsid w:val="0047633A"/>
    <w:rsid w:val="00477D77"/>
    <w:rsid w:val="0048300E"/>
    <w:rsid w:val="00485D7F"/>
    <w:rsid w:val="00490522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840"/>
    <w:rsid w:val="0051212C"/>
    <w:rsid w:val="00516F43"/>
    <w:rsid w:val="00525B17"/>
    <w:rsid w:val="00535866"/>
    <w:rsid w:val="005362E6"/>
    <w:rsid w:val="00537A62"/>
    <w:rsid w:val="00540F31"/>
    <w:rsid w:val="00545D1D"/>
    <w:rsid w:val="00554386"/>
    <w:rsid w:val="00554D4A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B70B9"/>
    <w:rsid w:val="005C13E4"/>
    <w:rsid w:val="005C20F0"/>
    <w:rsid w:val="005C3AEB"/>
    <w:rsid w:val="005C3E07"/>
    <w:rsid w:val="005C7567"/>
    <w:rsid w:val="005D206B"/>
    <w:rsid w:val="005D720F"/>
    <w:rsid w:val="005E46F2"/>
    <w:rsid w:val="005F1D44"/>
    <w:rsid w:val="005F2349"/>
    <w:rsid w:val="005F476E"/>
    <w:rsid w:val="006044B4"/>
    <w:rsid w:val="00607E17"/>
    <w:rsid w:val="006118F6"/>
    <w:rsid w:val="006215D0"/>
    <w:rsid w:val="00624E28"/>
    <w:rsid w:val="00630532"/>
    <w:rsid w:val="00642A2F"/>
    <w:rsid w:val="006439F4"/>
    <w:rsid w:val="0065606F"/>
    <w:rsid w:val="00656AC4"/>
    <w:rsid w:val="00675F58"/>
    <w:rsid w:val="00676914"/>
    <w:rsid w:val="00684BDA"/>
    <w:rsid w:val="00687B3A"/>
    <w:rsid w:val="00692DD7"/>
    <w:rsid w:val="006977BF"/>
    <w:rsid w:val="006B0CA3"/>
    <w:rsid w:val="006C11E6"/>
    <w:rsid w:val="006D108C"/>
    <w:rsid w:val="006D12E3"/>
    <w:rsid w:val="006D15B6"/>
    <w:rsid w:val="006D6805"/>
    <w:rsid w:val="006E5067"/>
    <w:rsid w:val="006E5C19"/>
    <w:rsid w:val="00705814"/>
    <w:rsid w:val="00705FB5"/>
    <w:rsid w:val="007066B1"/>
    <w:rsid w:val="007132E7"/>
    <w:rsid w:val="00713631"/>
    <w:rsid w:val="00713D44"/>
    <w:rsid w:val="007212C6"/>
    <w:rsid w:val="007314B9"/>
    <w:rsid w:val="007327FE"/>
    <w:rsid w:val="00751107"/>
    <w:rsid w:val="007512C7"/>
    <w:rsid w:val="00752936"/>
    <w:rsid w:val="00754037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67F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23FF"/>
    <w:rsid w:val="0085186F"/>
    <w:rsid w:val="00855751"/>
    <w:rsid w:val="00857FC8"/>
    <w:rsid w:val="0086651C"/>
    <w:rsid w:val="00866826"/>
    <w:rsid w:val="00881C15"/>
    <w:rsid w:val="0088272E"/>
    <w:rsid w:val="008A6DFC"/>
    <w:rsid w:val="008B6331"/>
    <w:rsid w:val="008C1831"/>
    <w:rsid w:val="008E1AD1"/>
    <w:rsid w:val="008E5E59"/>
    <w:rsid w:val="008F2739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54DA"/>
    <w:rsid w:val="009B331E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0CB9"/>
    <w:rsid w:val="00A21D49"/>
    <w:rsid w:val="00A275E4"/>
    <w:rsid w:val="00A32A5F"/>
    <w:rsid w:val="00A37FA5"/>
    <w:rsid w:val="00A37FFD"/>
    <w:rsid w:val="00A44F9E"/>
    <w:rsid w:val="00A458B2"/>
    <w:rsid w:val="00A567CD"/>
    <w:rsid w:val="00A60EC2"/>
    <w:rsid w:val="00A634A5"/>
    <w:rsid w:val="00A63D90"/>
    <w:rsid w:val="00A64FD8"/>
    <w:rsid w:val="00A75675"/>
    <w:rsid w:val="00A76E53"/>
    <w:rsid w:val="00A86860"/>
    <w:rsid w:val="00A90A6C"/>
    <w:rsid w:val="00A91537"/>
    <w:rsid w:val="00A91E79"/>
    <w:rsid w:val="00A94B0B"/>
    <w:rsid w:val="00A9607B"/>
    <w:rsid w:val="00A96C48"/>
    <w:rsid w:val="00AA2A29"/>
    <w:rsid w:val="00AB2091"/>
    <w:rsid w:val="00AC0B28"/>
    <w:rsid w:val="00AD0669"/>
    <w:rsid w:val="00AD208A"/>
    <w:rsid w:val="00AD4A3C"/>
    <w:rsid w:val="00AD7667"/>
    <w:rsid w:val="00AE3025"/>
    <w:rsid w:val="00AE3177"/>
    <w:rsid w:val="00AF0509"/>
    <w:rsid w:val="00AF61EB"/>
    <w:rsid w:val="00B0413E"/>
    <w:rsid w:val="00B30C32"/>
    <w:rsid w:val="00B32212"/>
    <w:rsid w:val="00B466FE"/>
    <w:rsid w:val="00B502B7"/>
    <w:rsid w:val="00B5209B"/>
    <w:rsid w:val="00B542D4"/>
    <w:rsid w:val="00B54421"/>
    <w:rsid w:val="00B56284"/>
    <w:rsid w:val="00B642B8"/>
    <w:rsid w:val="00B733AA"/>
    <w:rsid w:val="00B772A1"/>
    <w:rsid w:val="00B817E2"/>
    <w:rsid w:val="00B82F78"/>
    <w:rsid w:val="00B96746"/>
    <w:rsid w:val="00BA51CE"/>
    <w:rsid w:val="00BB1167"/>
    <w:rsid w:val="00BB4026"/>
    <w:rsid w:val="00BB6C9A"/>
    <w:rsid w:val="00BB70FB"/>
    <w:rsid w:val="00BE023D"/>
    <w:rsid w:val="00BE2F1E"/>
    <w:rsid w:val="00BE6073"/>
    <w:rsid w:val="00BF22FC"/>
    <w:rsid w:val="00C1245E"/>
    <w:rsid w:val="00C17F51"/>
    <w:rsid w:val="00C228C5"/>
    <w:rsid w:val="00C24EA8"/>
    <w:rsid w:val="00C26026"/>
    <w:rsid w:val="00C33468"/>
    <w:rsid w:val="00C3475E"/>
    <w:rsid w:val="00C40C06"/>
    <w:rsid w:val="00C424DA"/>
    <w:rsid w:val="00C534D0"/>
    <w:rsid w:val="00C55E91"/>
    <w:rsid w:val="00C61905"/>
    <w:rsid w:val="00C70CA1"/>
    <w:rsid w:val="00C90A7A"/>
    <w:rsid w:val="00C93F61"/>
    <w:rsid w:val="00C94464"/>
    <w:rsid w:val="00C953C9"/>
    <w:rsid w:val="00C95B4B"/>
    <w:rsid w:val="00CA401A"/>
    <w:rsid w:val="00CB27ED"/>
    <w:rsid w:val="00CB5E8D"/>
    <w:rsid w:val="00CB61D6"/>
    <w:rsid w:val="00CB6A28"/>
    <w:rsid w:val="00CC6462"/>
    <w:rsid w:val="00CE16DD"/>
    <w:rsid w:val="00CE3738"/>
    <w:rsid w:val="00CE5714"/>
    <w:rsid w:val="00CE6107"/>
    <w:rsid w:val="00CE6C4B"/>
    <w:rsid w:val="00CE7A45"/>
    <w:rsid w:val="00CF12C6"/>
    <w:rsid w:val="00CF2B2F"/>
    <w:rsid w:val="00CF6292"/>
    <w:rsid w:val="00CF6B12"/>
    <w:rsid w:val="00D0167B"/>
    <w:rsid w:val="00D02EB8"/>
    <w:rsid w:val="00D15045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0600"/>
    <w:rsid w:val="00DC6660"/>
    <w:rsid w:val="00DD03B9"/>
    <w:rsid w:val="00DD28CC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5520"/>
    <w:rsid w:val="00E72419"/>
    <w:rsid w:val="00E72975"/>
    <w:rsid w:val="00E73466"/>
    <w:rsid w:val="00E7465A"/>
    <w:rsid w:val="00E9119D"/>
    <w:rsid w:val="00E92238"/>
    <w:rsid w:val="00EA206F"/>
    <w:rsid w:val="00EA3690"/>
    <w:rsid w:val="00EB4EEC"/>
    <w:rsid w:val="00EC308A"/>
    <w:rsid w:val="00EC5317"/>
    <w:rsid w:val="00EC5C62"/>
    <w:rsid w:val="00ED28E4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49CE"/>
    <w:rsid w:val="00F36C60"/>
    <w:rsid w:val="00F40FEC"/>
    <w:rsid w:val="00F42549"/>
    <w:rsid w:val="00F50265"/>
    <w:rsid w:val="00F51148"/>
    <w:rsid w:val="00F558D2"/>
    <w:rsid w:val="00F625A5"/>
    <w:rsid w:val="00F63ADF"/>
    <w:rsid w:val="00F63BBC"/>
    <w:rsid w:val="00F64311"/>
    <w:rsid w:val="00F70A93"/>
    <w:rsid w:val="00F772A6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7E835"/>
  <w15:docId w15:val="{D3ED7FF4-12D5-41B1-AD03-1416321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qFormat/>
    <w:rsid w:val="007D567F"/>
    <w:rPr>
      <w:b/>
      <w:bCs/>
    </w:rPr>
  </w:style>
  <w:style w:type="paragraph" w:customStyle="1" w:styleId="22">
    <w:name w:val="Абзац списка2"/>
    <w:basedOn w:val="a"/>
    <w:rsid w:val="007D5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portal.ru/ru/government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mevriz.ru/" TargetMode="External"/><Relationship Id="rId25" Type="http://schemas.openxmlformats.org/officeDocument/2006/relationships/hyperlink" Target="http://www.fas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omskportal.ru/ru/government.html" TargetMode="External"/><Relationship Id="rId29" Type="http://schemas.openxmlformats.org/officeDocument/2006/relationships/hyperlink" Target="http://www.rostru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re-j.ru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rjm.ru" TargetMode="External"/><Relationship Id="rId28" Type="http://schemas.openxmlformats.org/officeDocument/2006/relationships/hyperlink" Target="http://www.rkn.gov.ru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e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uptp.ru/" TargetMode="External"/><Relationship Id="rId27" Type="http://schemas.openxmlformats.org/officeDocument/2006/relationships/hyperlink" Target="http://www.rospotrebnadzor.ru" TargetMode="External"/><Relationship Id="rId30" Type="http://schemas.openxmlformats.org/officeDocument/2006/relationships/hyperlink" Target="http://www.cbr.ru" TargetMode="External"/><Relationship Id="rId8" Type="http://schemas.openxmlformats.org/officeDocument/2006/relationships/hyperlink" Target="http://www.iprbookshop.ru/72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9B8E-3598-4C75-9A23-32691689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53636</CharactersWithSpaces>
  <SharedDoc>false</SharedDoc>
  <HLinks>
    <vt:vector size="144" baseType="variant">
      <vt:variant>
        <vt:i4>6488103</vt:i4>
      </vt:variant>
      <vt:variant>
        <vt:i4>69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6357093</vt:i4>
      </vt:variant>
      <vt:variant>
        <vt:i4>63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8060961</vt:i4>
      </vt:variant>
      <vt:variant>
        <vt:i4>60</vt:i4>
      </vt:variant>
      <vt:variant>
        <vt:i4>0</vt:i4>
      </vt:variant>
      <vt:variant>
        <vt:i4>5</vt:i4>
      </vt:variant>
      <vt:variant>
        <vt:lpwstr>http://www.rkn.gov.ru/</vt:lpwstr>
      </vt:variant>
      <vt:variant>
        <vt:lpwstr/>
      </vt:variant>
      <vt:variant>
        <vt:i4>6357088</vt:i4>
      </vt:variant>
      <vt:variant>
        <vt:i4>57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7471147</vt:i4>
      </vt:variant>
      <vt:variant>
        <vt:i4>51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3080237</vt:i4>
      </vt:variant>
      <vt:variant>
        <vt:i4>48</vt:i4>
      </vt:variant>
      <vt:variant>
        <vt:i4>0</vt:i4>
      </vt:variant>
      <vt:variant>
        <vt:i4>5</vt:i4>
      </vt:variant>
      <vt:variant>
        <vt:lpwstr>http://www.re-j.ru/</vt:lpwstr>
      </vt:variant>
      <vt:variant>
        <vt:lpwstr/>
      </vt:variant>
      <vt:variant>
        <vt:i4>6881377</vt:i4>
      </vt:variant>
      <vt:variant>
        <vt:i4>45</vt:i4>
      </vt:variant>
      <vt:variant>
        <vt:i4>0</vt:i4>
      </vt:variant>
      <vt:variant>
        <vt:i4>5</vt:i4>
      </vt:variant>
      <vt:variant>
        <vt:lpwstr>http://www.rjm.ru/</vt:lpwstr>
      </vt:variant>
      <vt:variant>
        <vt:lpwstr/>
      </vt:variant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131151</vt:i4>
      </vt:variant>
      <vt:variant>
        <vt:i4>27</vt:i4>
      </vt:variant>
      <vt:variant>
        <vt:i4>0</vt:i4>
      </vt:variant>
      <vt:variant>
        <vt:i4>5</vt:i4>
      </vt:variant>
      <vt:variant>
        <vt:lpwstr>http://www.mevriz.ru/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2019-03-10T08:11:00Z</cp:lastPrinted>
  <dcterms:created xsi:type="dcterms:W3CDTF">2021-01-13T12:02:00Z</dcterms:created>
  <dcterms:modified xsi:type="dcterms:W3CDTF">2023-09-20T08:54:00Z</dcterms:modified>
</cp:coreProperties>
</file>